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20076" w14:textId="1D178F86" w:rsidR="00FC05FF" w:rsidRPr="00277317" w:rsidRDefault="00277317" w:rsidP="00277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731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197346E1" w14:textId="77777777" w:rsidR="00070EC8" w:rsidRDefault="00070EC8"/>
    <w:p w14:paraId="23F2AA15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Інформація Регіонального відділення Фонду державного майна України по Полтавській та Сумській областях про оголошення в електронній торговій системі </w:t>
      </w:r>
      <w:proofErr w:type="spellStart"/>
      <w:r w:rsidRPr="00277317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277317">
        <w:rPr>
          <w:rFonts w:ascii="Times New Roman" w:hAnsi="Times New Roman" w:cs="Times New Roman"/>
          <w:sz w:val="28"/>
          <w:szCs w:val="28"/>
        </w:rPr>
        <w:t xml:space="preserve"> аукціону з метою передачі в оренду нерухомого державного майна: </w:t>
      </w:r>
    </w:p>
    <w:p w14:paraId="062B31C5" w14:textId="1EE89AE6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- об’єкт оренди: гаражні бокси площею 119,6 </w:t>
      </w:r>
      <w:proofErr w:type="spellStart"/>
      <w:r w:rsidRPr="002773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77317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27731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77317">
        <w:rPr>
          <w:rFonts w:ascii="Times New Roman" w:hAnsi="Times New Roman" w:cs="Times New Roman"/>
          <w:sz w:val="28"/>
          <w:szCs w:val="28"/>
        </w:rPr>
        <w:t xml:space="preserve">: проспект Полтавський, 36-а, м. Кременчук, Полтавська область. </w:t>
      </w:r>
    </w:p>
    <w:p w14:paraId="09339730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Стартова ціна – 9 705,86 грн. </w:t>
      </w:r>
    </w:p>
    <w:p w14:paraId="5DFF0886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об’єкт: </w:t>
      </w:r>
    </w:p>
    <w:p w14:paraId="34F5F08D" w14:textId="199686BF" w:rsidR="00277317" w:rsidRDefault="00BE320D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77317" w:rsidRPr="00C016DE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https://prozorro.sale/auction/LLP001-UA-20260514-23798/</w:t>
        </w:r>
      </w:hyperlink>
    </w:p>
    <w:p w14:paraId="04CD615F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Електронний аукціон з передачі нерухомого майна в оренду відбудеться </w:t>
      </w:r>
      <w:r w:rsidR="00277317">
        <w:rPr>
          <w:rFonts w:ascii="Times New Roman" w:hAnsi="Times New Roman" w:cs="Times New Roman"/>
          <w:sz w:val="28"/>
          <w:szCs w:val="28"/>
        </w:rPr>
        <w:t xml:space="preserve">    </w:t>
      </w:r>
      <w:r w:rsidRPr="00277317">
        <w:rPr>
          <w:rFonts w:ascii="Times New Roman" w:hAnsi="Times New Roman" w:cs="Times New Roman"/>
          <w:b/>
          <w:bCs/>
          <w:sz w:val="28"/>
          <w:szCs w:val="28"/>
          <w:u w:val="single"/>
        </w:rPr>
        <w:t>17 червня 2026 року</w:t>
      </w:r>
      <w:r w:rsidRPr="00277317">
        <w:rPr>
          <w:rFonts w:ascii="Times New Roman" w:hAnsi="Times New Roman" w:cs="Times New Roman"/>
          <w:sz w:val="28"/>
          <w:szCs w:val="28"/>
        </w:rPr>
        <w:t xml:space="preserve"> об 11:10. </w:t>
      </w:r>
    </w:p>
    <w:p w14:paraId="3A05C40E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277317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277317">
        <w:rPr>
          <w:rFonts w:ascii="Times New Roman" w:hAnsi="Times New Roman" w:cs="Times New Roman"/>
          <w:sz w:val="28"/>
          <w:szCs w:val="28"/>
        </w:rPr>
        <w:t xml:space="preserve"> майданчиків. </w:t>
      </w:r>
    </w:p>
    <w:p w14:paraId="22572E01" w14:textId="77777777" w:rsidR="00277317" w:rsidRDefault="00070EC8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7">
        <w:rPr>
          <w:rFonts w:ascii="Times New Roman" w:hAnsi="Times New Roman" w:cs="Times New Roman"/>
          <w:sz w:val="28"/>
          <w:szCs w:val="28"/>
        </w:rPr>
        <w:t xml:space="preserve">Детальна інформація про електронні торгові майданчики: </w:t>
      </w:r>
    </w:p>
    <w:p w14:paraId="1DA78D8D" w14:textId="0C30D65E" w:rsidR="00277317" w:rsidRDefault="00BE320D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77317" w:rsidRPr="00C016DE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="00277317" w:rsidRPr="00277317">
        <w:rPr>
          <w:rFonts w:ascii="Times New Roman" w:hAnsi="Times New Roman" w:cs="Times New Roman"/>
          <w:sz w:val="28"/>
          <w:szCs w:val="28"/>
        </w:rPr>
        <w:t>.</w:t>
      </w:r>
    </w:p>
    <w:p w14:paraId="664B9A5B" w14:textId="77777777" w:rsidR="00277317" w:rsidRDefault="00277317" w:rsidP="0027731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BAD11" w14:textId="77777777" w:rsidR="00070EC8" w:rsidRDefault="00070EC8"/>
    <w:sectPr w:rsidR="00070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29"/>
    <w:rsid w:val="00024371"/>
    <w:rsid w:val="000378C4"/>
    <w:rsid w:val="00070EC8"/>
    <w:rsid w:val="00277317"/>
    <w:rsid w:val="005D3528"/>
    <w:rsid w:val="00BE320D"/>
    <w:rsid w:val="00E47803"/>
    <w:rsid w:val="00E5472D"/>
    <w:rsid w:val="00F84229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8E2"/>
  <w15:chartTrackingRefBased/>
  <w15:docId w15:val="{9E16F9D3-4BB0-44A7-8AD2-6A771E61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2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2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4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4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2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0EC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0EC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77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auction/LLP001-UA-20260514-2379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2026-05-15T05:44:00Z</dcterms:created>
  <dcterms:modified xsi:type="dcterms:W3CDTF">2026-05-15T05:44:00Z</dcterms:modified>
</cp:coreProperties>
</file>